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003" w:rsidRPr="00CF1003" w:rsidRDefault="00CF1003" w:rsidP="00CF100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F1003">
        <w:rPr>
          <w:rFonts w:ascii="Times New Roman" w:hAnsi="Times New Roman"/>
          <w:b/>
          <w:bCs/>
          <w:sz w:val="28"/>
          <w:szCs w:val="28"/>
        </w:rPr>
        <w:t>АННОТАЦИЯ</w:t>
      </w:r>
    </w:p>
    <w:p w:rsidR="00CF1003" w:rsidRPr="00CF1003" w:rsidRDefault="00CF1003" w:rsidP="00CF100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F1003">
        <w:rPr>
          <w:rFonts w:ascii="Times New Roman" w:hAnsi="Times New Roman"/>
          <w:b/>
          <w:bCs/>
          <w:sz w:val="28"/>
          <w:szCs w:val="28"/>
        </w:rPr>
        <w:t>к рабочей программе по предмету «Окружающий мир» для 3 класса</w:t>
      </w:r>
      <w:r w:rsidRPr="00CF1003">
        <w:rPr>
          <w:rFonts w:ascii="Times New Roman" w:hAnsi="Times New Roman"/>
          <w:b/>
          <w:sz w:val="28"/>
          <w:szCs w:val="28"/>
        </w:rPr>
        <w:t xml:space="preserve">, учебник: </w:t>
      </w:r>
      <w:proofErr w:type="spellStart"/>
      <w:r w:rsidRPr="00CF1003">
        <w:rPr>
          <w:rFonts w:ascii="Times New Roman" w:hAnsi="Times New Roman"/>
          <w:b/>
          <w:sz w:val="28"/>
          <w:szCs w:val="28"/>
        </w:rPr>
        <w:t>Самкова</w:t>
      </w:r>
      <w:proofErr w:type="spellEnd"/>
      <w:r w:rsidRPr="00CF1003">
        <w:rPr>
          <w:rFonts w:ascii="Times New Roman" w:hAnsi="Times New Roman"/>
          <w:b/>
          <w:sz w:val="28"/>
          <w:szCs w:val="28"/>
        </w:rPr>
        <w:t xml:space="preserve"> В.А., Романова Н.И</w:t>
      </w:r>
      <w:r w:rsidRPr="00CF1003">
        <w:rPr>
          <w:rFonts w:ascii="Times New Roman" w:hAnsi="Times New Roman"/>
          <w:b/>
          <w:bCs/>
          <w:sz w:val="28"/>
          <w:szCs w:val="28"/>
        </w:rPr>
        <w:t>.</w:t>
      </w:r>
    </w:p>
    <w:p w:rsidR="00CF1003" w:rsidRDefault="00CF1003" w:rsidP="00CF10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F1003" w:rsidRPr="00CF1003" w:rsidRDefault="00CF1003" w:rsidP="00CF10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1003">
        <w:rPr>
          <w:rFonts w:ascii="Times New Roman" w:hAnsi="Times New Roman"/>
          <w:sz w:val="28"/>
          <w:szCs w:val="28"/>
        </w:rPr>
        <w:t>Программа разработана на основе Федерального государственного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000000" w:rsidRPr="00CF1003" w:rsidRDefault="00CF1003" w:rsidP="00CF100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1003">
        <w:rPr>
          <w:rFonts w:ascii="Times New Roman" w:hAnsi="Times New Roman"/>
          <w:sz w:val="28"/>
          <w:szCs w:val="28"/>
        </w:rPr>
        <w:t>Данная рабочая программа ориентирована на учащихся 2 класса.</w:t>
      </w:r>
    </w:p>
    <w:p w:rsidR="00CF1003" w:rsidRPr="00CF1003" w:rsidRDefault="00CF1003" w:rsidP="00CF100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1003">
        <w:rPr>
          <w:rFonts w:ascii="Times New Roman" w:hAnsi="Times New Roman"/>
          <w:sz w:val="28"/>
          <w:szCs w:val="28"/>
        </w:rPr>
        <w:t>Для реализации программного содержания используется  УМК по образовательной системе «Начальная инновационная школа»:</w:t>
      </w:r>
    </w:p>
    <w:p w:rsidR="00CF1003" w:rsidRPr="00CF1003" w:rsidRDefault="00CF1003" w:rsidP="00CF100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1003">
        <w:rPr>
          <w:rFonts w:ascii="Times New Roman" w:hAnsi="Times New Roman"/>
          <w:sz w:val="28"/>
          <w:szCs w:val="28"/>
        </w:rPr>
        <w:t xml:space="preserve">Программа курса «Окружающий мир. 1-4 класс » </w:t>
      </w:r>
      <w:proofErr w:type="spellStart"/>
      <w:r w:rsidRPr="00CF1003">
        <w:rPr>
          <w:rFonts w:ascii="Times New Roman" w:hAnsi="Times New Roman"/>
          <w:sz w:val="28"/>
          <w:szCs w:val="28"/>
        </w:rPr>
        <w:t>Самкова</w:t>
      </w:r>
      <w:proofErr w:type="spellEnd"/>
      <w:r w:rsidRPr="00CF1003">
        <w:rPr>
          <w:rFonts w:ascii="Times New Roman" w:hAnsi="Times New Roman"/>
          <w:sz w:val="28"/>
          <w:szCs w:val="28"/>
        </w:rPr>
        <w:t xml:space="preserve"> В. А. М.: ООО «Русское слово», 2011.</w:t>
      </w:r>
    </w:p>
    <w:p w:rsidR="00CF1003" w:rsidRPr="00CF1003" w:rsidRDefault="00CF1003" w:rsidP="00CF100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1003">
        <w:rPr>
          <w:rFonts w:ascii="Times New Roman" w:hAnsi="Times New Roman"/>
          <w:sz w:val="28"/>
          <w:szCs w:val="28"/>
        </w:rPr>
        <w:t xml:space="preserve">Учебник: </w:t>
      </w:r>
      <w:proofErr w:type="spellStart"/>
      <w:r w:rsidRPr="00CF1003">
        <w:rPr>
          <w:rFonts w:ascii="Times New Roman" w:hAnsi="Times New Roman"/>
          <w:sz w:val="28"/>
          <w:szCs w:val="28"/>
        </w:rPr>
        <w:t>Самкова</w:t>
      </w:r>
      <w:proofErr w:type="spellEnd"/>
      <w:r w:rsidRPr="00CF1003">
        <w:rPr>
          <w:rFonts w:ascii="Times New Roman" w:hAnsi="Times New Roman"/>
          <w:sz w:val="28"/>
          <w:szCs w:val="28"/>
        </w:rPr>
        <w:t xml:space="preserve"> В.А., Романова Н.И. Окружающий мир. 2 класс. М.: ООО «Русское слово- учебник», 2013.</w:t>
      </w:r>
    </w:p>
    <w:p w:rsidR="00CF1003" w:rsidRPr="00CF1003" w:rsidRDefault="00CF1003" w:rsidP="00CF100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1003">
        <w:rPr>
          <w:rFonts w:ascii="Times New Roman" w:hAnsi="Times New Roman"/>
          <w:sz w:val="28"/>
          <w:szCs w:val="28"/>
        </w:rPr>
        <w:t>Зелеева</w:t>
      </w:r>
      <w:proofErr w:type="spellEnd"/>
      <w:r w:rsidRPr="00CF1003">
        <w:rPr>
          <w:rFonts w:ascii="Times New Roman" w:hAnsi="Times New Roman"/>
          <w:sz w:val="28"/>
          <w:szCs w:val="28"/>
        </w:rPr>
        <w:t xml:space="preserve"> С.Г., Гринева Е.А., </w:t>
      </w:r>
      <w:proofErr w:type="spellStart"/>
      <w:r w:rsidRPr="00CF1003">
        <w:rPr>
          <w:rFonts w:ascii="Times New Roman" w:hAnsi="Times New Roman"/>
          <w:sz w:val="28"/>
          <w:szCs w:val="28"/>
        </w:rPr>
        <w:t>Самкова</w:t>
      </w:r>
      <w:proofErr w:type="spellEnd"/>
      <w:r w:rsidRPr="00CF1003">
        <w:rPr>
          <w:rFonts w:ascii="Times New Roman" w:hAnsi="Times New Roman"/>
          <w:sz w:val="28"/>
          <w:szCs w:val="28"/>
        </w:rPr>
        <w:t xml:space="preserve"> В.А. Рабочая тетрадь, к учебнику </w:t>
      </w:r>
      <w:proofErr w:type="spellStart"/>
      <w:r w:rsidRPr="00CF1003">
        <w:rPr>
          <w:rFonts w:ascii="Times New Roman" w:hAnsi="Times New Roman"/>
          <w:sz w:val="28"/>
          <w:szCs w:val="28"/>
        </w:rPr>
        <w:t>Самковой</w:t>
      </w:r>
      <w:proofErr w:type="spellEnd"/>
      <w:r w:rsidRPr="00CF1003">
        <w:rPr>
          <w:rFonts w:ascii="Times New Roman" w:hAnsi="Times New Roman"/>
          <w:sz w:val="28"/>
          <w:szCs w:val="28"/>
        </w:rPr>
        <w:t xml:space="preserve"> В.А., Романовой Н.И. Окружающий мир. 2 класс.  М.: ООО «Русское слово-учебник», 2013.</w:t>
      </w:r>
    </w:p>
    <w:p w:rsidR="00CF1003" w:rsidRPr="00CF1003" w:rsidRDefault="00CF1003" w:rsidP="006A21C3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F1003">
        <w:rPr>
          <w:rFonts w:ascii="Times New Roman" w:hAnsi="Times New Roman"/>
          <w:sz w:val="28"/>
          <w:szCs w:val="28"/>
        </w:rPr>
        <w:t xml:space="preserve"> Основное содержание программы 3 класса может быть охарактеризовано как «Взаимосвязь». Раскрываются основные связи, существующие между живой и неживой природой, между растениями и животными в различных природных экосистемах.</w:t>
      </w:r>
    </w:p>
    <w:p w:rsidR="00CF1003" w:rsidRPr="00CF1003" w:rsidRDefault="00EE596D" w:rsidP="00EE596D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F1003" w:rsidRPr="00CF1003">
        <w:rPr>
          <w:rFonts w:ascii="Times New Roman" w:hAnsi="Times New Roman"/>
          <w:sz w:val="28"/>
          <w:szCs w:val="28"/>
        </w:rPr>
        <w:t>Программа курса предусматривает проведение практических работ и опытов, экскурсий.</w:t>
      </w:r>
    </w:p>
    <w:p w:rsidR="00CF1003" w:rsidRPr="00CF1003" w:rsidRDefault="00EE596D" w:rsidP="00EE596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F1003" w:rsidRPr="00CF1003">
        <w:rPr>
          <w:rFonts w:ascii="Times New Roman" w:hAnsi="Times New Roman"/>
          <w:sz w:val="28"/>
          <w:szCs w:val="28"/>
        </w:rPr>
        <w:t xml:space="preserve">На изучение предмета в 3  классе отводится 69 часов в год, 2 часа - в неделю. </w:t>
      </w:r>
    </w:p>
    <w:p w:rsidR="00CF1003" w:rsidRPr="00CF1003" w:rsidRDefault="00CF1003" w:rsidP="00CF1003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sectPr w:rsidR="00CF1003" w:rsidRPr="00CF1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62F6F"/>
    <w:multiLevelType w:val="hybridMultilevel"/>
    <w:tmpl w:val="6AA834A6"/>
    <w:lvl w:ilvl="0" w:tplc="0D2E2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F1003"/>
    <w:rsid w:val="006A21C3"/>
    <w:rsid w:val="00CF1003"/>
    <w:rsid w:val="00EE5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00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1"/>
    <w:qFormat/>
    <w:rsid w:val="00CF10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CF1003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2017-03-06T12:45:00Z</dcterms:created>
  <dcterms:modified xsi:type="dcterms:W3CDTF">2017-03-06T12:52:00Z</dcterms:modified>
</cp:coreProperties>
</file>